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675" w:type="dxa"/>
        <w:tblInd w:w="-5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7"/>
        <w:gridCol w:w="1150"/>
        <w:gridCol w:w="1935"/>
        <w:gridCol w:w="1272"/>
        <w:gridCol w:w="1130"/>
        <w:gridCol w:w="619"/>
        <w:gridCol w:w="798"/>
        <w:gridCol w:w="1718"/>
        <w:gridCol w:w="1005"/>
        <w:gridCol w:w="737"/>
        <w:gridCol w:w="1955"/>
        <w:gridCol w:w="969"/>
      </w:tblGrid>
      <w:tr w:rsidR="001660E3" w:rsidRPr="002F3977" w:rsidTr="00160496">
        <w:trPr>
          <w:cantSplit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Default="001660E3" w:rsidP="00A140CD">
            <w:pPr>
              <w:pStyle w:val="Heading1"/>
              <w:jc w:val="right"/>
              <w:rPr>
                <w:sz w:val="18"/>
                <w:szCs w:val="18"/>
              </w:rPr>
            </w:pPr>
          </w:p>
          <w:p w:rsidR="00722070" w:rsidRPr="00722070" w:rsidRDefault="00722070" w:rsidP="00722070"/>
        </w:tc>
        <w:tc>
          <w:tcPr>
            <w:tcW w:w="8622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 w:rsidP="00DA05E1">
            <w:pPr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80"/>
                    <w:format w:val="UPPERCASE"/>
                  </w:textInput>
                </w:ffData>
              </w:fldChar>
            </w:r>
            <w:bookmarkStart w:id="0" w:name="Text2"/>
            <w:r w:rsidRPr="002F3977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="00B168BE">
              <w:rPr>
                <w:b/>
                <w:bCs/>
                <w:sz w:val="18"/>
                <w:szCs w:val="18"/>
              </w:rPr>
            </w:r>
            <w:r w:rsidR="00B168BE">
              <w:rPr>
                <w:b/>
                <w:bCs/>
                <w:sz w:val="18"/>
                <w:szCs w:val="18"/>
              </w:rPr>
              <w:fldChar w:fldCharType="separate"/>
            </w:r>
            <w:r w:rsidRPr="002F3977">
              <w:rPr>
                <w:b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74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 w:rsidP="00A140CD">
            <w:pPr>
              <w:jc w:val="right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Contract Number:</w:t>
            </w:r>
          </w:p>
        </w:tc>
        <w:tc>
          <w:tcPr>
            <w:tcW w:w="292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</w:tr>
      <w:tr w:rsidR="001660E3" w:rsidRPr="002F3977" w:rsidTr="00BF7DC1">
        <w:trPr>
          <w:cantSplit/>
          <w:trHeight w:val="228"/>
        </w:trPr>
        <w:tc>
          <w:tcPr>
            <w:tcW w:w="238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 w:rsidP="00A140CD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Assessed by:</w:t>
            </w:r>
          </w:p>
        </w:tc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>
            <w:pPr>
              <w:jc w:val="right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Name:</w:t>
            </w:r>
          </w:p>
        </w:tc>
        <w:tc>
          <w:tcPr>
            <w:tcW w:w="320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>
            <w:pPr>
              <w:jc w:val="right"/>
              <w:rPr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Position:</w:t>
            </w:r>
          </w:p>
        </w:tc>
        <w:tc>
          <w:tcPr>
            <w:tcW w:w="414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>
            <w:pPr>
              <w:jc w:val="right"/>
              <w:rPr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Date:</w:t>
            </w:r>
          </w:p>
        </w:tc>
        <w:tc>
          <w:tcPr>
            <w:tcW w:w="292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sz w:val="18"/>
                <w:szCs w:val="18"/>
              </w:rPr>
            </w:pPr>
            <w:bookmarkStart w:id="1" w:name="_GoBack"/>
            <w:bookmarkEnd w:id="1"/>
          </w:p>
        </w:tc>
      </w:tr>
      <w:tr w:rsidR="001660E3" w:rsidRPr="002F3977" w:rsidTr="00BF7DC1">
        <w:trPr>
          <w:cantSplit/>
          <w:trHeight w:val="227"/>
        </w:trPr>
        <w:tc>
          <w:tcPr>
            <w:tcW w:w="238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1660E3" w:rsidRPr="002F3977" w:rsidRDefault="001660E3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1660E3" w:rsidRPr="002F3977" w:rsidRDefault="001660E3">
            <w:pPr>
              <w:jc w:val="right"/>
              <w:rPr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Signed:</w:t>
            </w:r>
          </w:p>
        </w:tc>
        <w:tc>
          <w:tcPr>
            <w:tcW w:w="433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  <w:tc>
          <w:tcPr>
            <w:tcW w:w="780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b/>
                <w:bCs/>
                <w:sz w:val="18"/>
                <w:szCs w:val="18"/>
              </w:rPr>
            </w:pPr>
          </w:p>
        </w:tc>
      </w:tr>
      <w:tr w:rsidR="001660E3" w:rsidRPr="002F3977" w:rsidTr="00BF7DC1">
        <w:trPr>
          <w:cantSplit/>
          <w:trHeight w:val="719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 w:rsidP="00A140CD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 xml:space="preserve">Description </w:t>
            </w:r>
            <w:proofErr w:type="gramStart"/>
            <w:r w:rsidRPr="002F3977">
              <w:rPr>
                <w:b/>
                <w:bCs/>
                <w:sz w:val="18"/>
                <w:szCs w:val="18"/>
              </w:rPr>
              <w:t>Of</w:t>
            </w:r>
            <w:proofErr w:type="gramEnd"/>
            <w:r w:rsidRPr="002F3977">
              <w:rPr>
                <w:b/>
                <w:bCs/>
                <w:sz w:val="18"/>
                <w:szCs w:val="18"/>
              </w:rPr>
              <w:t xml:space="preserve"> Work:</w:t>
            </w:r>
          </w:p>
        </w:tc>
        <w:tc>
          <w:tcPr>
            <w:tcW w:w="13288" w:type="dxa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05E1" w:rsidRDefault="00DA05E1">
            <w:pPr>
              <w:rPr>
                <w:sz w:val="18"/>
                <w:szCs w:val="18"/>
              </w:rPr>
            </w:pPr>
          </w:p>
          <w:p w:rsidR="001660E3" w:rsidRPr="002F3977" w:rsidRDefault="007D5B05" w:rsidP="00160496">
            <w:pPr>
              <w:rPr>
                <w:sz w:val="18"/>
                <w:szCs w:val="18"/>
              </w:rPr>
            </w:pPr>
            <w:r w:rsidRPr="007D5B05">
              <w:rPr>
                <w:sz w:val="18"/>
                <w:szCs w:val="18"/>
              </w:rPr>
              <w:t>Use of Pauloni panel saw for cutting sheet material and timber boards.</w:t>
            </w:r>
          </w:p>
        </w:tc>
      </w:tr>
      <w:tr w:rsidR="00BF7DC1" w:rsidRPr="002F3977" w:rsidTr="00D763F1">
        <w:trPr>
          <w:cantSplit/>
          <w:trHeight w:val="728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F7DC1" w:rsidRPr="002F3977" w:rsidRDefault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Task / Job Component</w:t>
            </w: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>
            <w:pPr>
              <w:pStyle w:val="Heading2"/>
              <w:rPr>
                <w:sz w:val="18"/>
                <w:szCs w:val="18"/>
              </w:rPr>
            </w:pPr>
            <w:r w:rsidRPr="002F3977">
              <w:rPr>
                <w:sz w:val="18"/>
                <w:szCs w:val="18"/>
              </w:rPr>
              <w:t>Hazard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 w:rsidP="00C433ED">
            <w:pPr>
              <w:pStyle w:val="BodyText"/>
              <w:jc w:val="center"/>
              <w:rPr>
                <w:szCs w:val="18"/>
              </w:rPr>
            </w:pPr>
            <w:r>
              <w:rPr>
                <w:b/>
                <w:szCs w:val="18"/>
              </w:rPr>
              <w:t>Persons at risk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Risk Rating L/M/H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Controls / Precautions to Reduce Risk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Residual Risk Rating</w:t>
            </w:r>
          </w:p>
          <w:p w:rsidR="00BF7DC1" w:rsidRPr="00E91B72" w:rsidRDefault="00BF7DC1" w:rsidP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L/M/H</w:t>
            </w:r>
          </w:p>
        </w:tc>
      </w:tr>
      <w:tr w:rsidR="00BF7DC1" w:rsidRPr="002F3977" w:rsidTr="00160496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7DC1" w:rsidRPr="00DD56CB" w:rsidRDefault="007D5B05" w:rsidP="00160496">
            <w:pPr>
              <w:rPr>
                <w:sz w:val="18"/>
                <w:szCs w:val="18"/>
              </w:rPr>
            </w:pPr>
            <w:r w:rsidRPr="007D5B05">
              <w:rPr>
                <w:sz w:val="18"/>
                <w:szCs w:val="18"/>
              </w:rPr>
              <w:t>Use of Pauloni panel saw for cutting sheet material and timber boards.</w:t>
            </w: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BF7DC1" w:rsidRPr="00DD56CB" w:rsidRDefault="00160496" w:rsidP="00F21052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Cuts, amputation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BF7DC1" w:rsidRPr="00DD56CB" w:rsidRDefault="00160496" w:rsidP="00F21052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0000"/>
            <w:vAlign w:val="center"/>
          </w:tcPr>
          <w:p w:rsidR="00BF7DC1" w:rsidRPr="00DD56CB" w:rsidRDefault="00160496" w:rsidP="007063F2">
            <w:pPr>
              <w:pStyle w:val="BodyText"/>
              <w:jc w:val="center"/>
              <w:rPr>
                <w:b/>
                <w:szCs w:val="18"/>
              </w:rPr>
            </w:pPr>
            <w:r w:rsidRPr="00DD56CB">
              <w:rPr>
                <w:b/>
                <w:szCs w:val="18"/>
              </w:rPr>
              <w:t>H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81E0C" w:rsidRPr="00DD56CB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Only trained persons permitted to operate machine.</w:t>
            </w:r>
          </w:p>
          <w:p w:rsidR="00160496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 xml:space="preserve">Check that </w:t>
            </w:r>
            <w:r w:rsidR="006834F5">
              <w:rPr>
                <w:sz w:val="18"/>
                <w:szCs w:val="18"/>
              </w:rPr>
              <w:t>blades</w:t>
            </w:r>
            <w:r w:rsidRPr="00DD56CB">
              <w:rPr>
                <w:sz w:val="18"/>
                <w:szCs w:val="18"/>
              </w:rPr>
              <w:t xml:space="preserve"> are not worn or damaged</w:t>
            </w:r>
            <w:r w:rsidR="006834F5">
              <w:rPr>
                <w:sz w:val="18"/>
                <w:szCs w:val="18"/>
              </w:rPr>
              <w:t xml:space="preserve"> (checked daily)</w:t>
            </w:r>
            <w:r w:rsidRPr="00DD56CB">
              <w:rPr>
                <w:sz w:val="18"/>
                <w:szCs w:val="18"/>
              </w:rPr>
              <w:t>.</w:t>
            </w:r>
          </w:p>
          <w:p w:rsidR="006834F5" w:rsidRDefault="007D5B05" w:rsidP="007D5B05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left="216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Ensure other personnel are kept out of exclusion zone painted on floor.</w:t>
            </w:r>
          </w:p>
          <w:p w:rsidR="006834F5" w:rsidRDefault="006834F5" w:rsidP="006834F5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left="216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Push stick to be used for </w:t>
            </w:r>
            <w:r w:rsidR="007D5B05">
              <w:rPr>
                <w:sz w:val="18"/>
                <w:szCs w:val="18"/>
              </w:rPr>
              <w:t>cutting shorter wid</w:t>
            </w:r>
            <w:r>
              <w:rPr>
                <w:sz w:val="18"/>
                <w:szCs w:val="18"/>
              </w:rPr>
              <w:t>ths of wood.</w:t>
            </w:r>
          </w:p>
          <w:p w:rsidR="00160496" w:rsidRPr="00DD56CB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Machine to be isolated and locked off after use.</w:t>
            </w:r>
          </w:p>
          <w:p w:rsidR="00160496" w:rsidRPr="00DD56CB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Machine is maintained annually.</w:t>
            </w:r>
          </w:p>
          <w:p w:rsidR="00160496" w:rsidRPr="00DD56CB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Safe use instructions are displayed adjacent to machine.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BF7DC1" w:rsidRPr="002F3977" w:rsidRDefault="00160496" w:rsidP="007063F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</w:t>
            </w:r>
          </w:p>
        </w:tc>
      </w:tr>
      <w:tr w:rsidR="00DD56CB" w:rsidRPr="002F3977" w:rsidTr="00DD56CB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Noise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DD56CB" w:rsidRPr="00DD56CB" w:rsidRDefault="00DD56CB" w:rsidP="00DD56CB">
            <w:pPr>
              <w:pStyle w:val="BodyText"/>
              <w:jc w:val="center"/>
              <w:rPr>
                <w:b/>
                <w:bCs/>
                <w:szCs w:val="18"/>
              </w:rPr>
            </w:pPr>
            <w:r w:rsidRPr="00DD56CB">
              <w:rPr>
                <w:b/>
                <w:bCs/>
                <w:szCs w:val="18"/>
              </w:rPr>
              <w:t>M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numPr>
                <w:ilvl w:val="0"/>
                <w:numId w:val="2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 xml:space="preserve">Hearing protection to be worn </w:t>
            </w:r>
            <w:proofErr w:type="gramStart"/>
            <w:r w:rsidRPr="00DD56CB">
              <w:rPr>
                <w:sz w:val="18"/>
                <w:szCs w:val="18"/>
              </w:rPr>
              <w:t>at all times</w:t>
            </w:r>
            <w:proofErr w:type="gramEnd"/>
            <w:r w:rsidRPr="00DD56CB">
              <w:rPr>
                <w:sz w:val="18"/>
                <w:szCs w:val="18"/>
              </w:rPr>
              <w:t>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DD56CB" w:rsidRPr="002F3977" w:rsidRDefault="00DD56CB" w:rsidP="00DD56C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</w:tr>
      <w:tr w:rsidR="00DD56CB" w:rsidRPr="002F3977" w:rsidTr="00DD56CB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Dust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DD56CB" w:rsidRPr="00DD56CB" w:rsidRDefault="00DD56CB" w:rsidP="00DD56CB">
            <w:pPr>
              <w:pStyle w:val="BodyText"/>
              <w:jc w:val="center"/>
              <w:rPr>
                <w:b/>
                <w:bCs/>
                <w:szCs w:val="18"/>
              </w:rPr>
            </w:pPr>
            <w:r w:rsidRPr="00DD56CB">
              <w:rPr>
                <w:b/>
                <w:bCs/>
                <w:szCs w:val="18"/>
              </w:rPr>
              <w:t>M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Default="00DD56CB" w:rsidP="00DD56CB">
            <w:pPr>
              <w:numPr>
                <w:ilvl w:val="0"/>
                <w:numId w:val="3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Ensure LEV is switched on before starting work.</w:t>
            </w:r>
          </w:p>
          <w:p w:rsidR="00DD56CB" w:rsidRDefault="00DD56CB" w:rsidP="00DD56CB">
            <w:pPr>
              <w:numPr>
                <w:ilvl w:val="0"/>
                <w:numId w:val="3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Sundstrom P3 cartridge mask to be worn.</w:t>
            </w:r>
          </w:p>
          <w:p w:rsidR="00DD56CB" w:rsidRPr="00DD56CB" w:rsidRDefault="00DD56CB" w:rsidP="00DD56CB">
            <w:pPr>
              <w:numPr>
                <w:ilvl w:val="0"/>
                <w:numId w:val="3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Operator to be Face Fit Tested for mask.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DD56CB" w:rsidRPr="002F3977" w:rsidRDefault="00DD56CB" w:rsidP="00DD56C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</w:tr>
      <w:tr w:rsidR="00DD56CB" w:rsidRPr="002F3977" w:rsidTr="00DD56CB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Flying particles causing eye injury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0000"/>
            <w:vAlign w:val="center"/>
          </w:tcPr>
          <w:p w:rsidR="00DD56CB" w:rsidRPr="00DD56CB" w:rsidRDefault="00DD56CB" w:rsidP="00DD56CB">
            <w:pPr>
              <w:pStyle w:val="BodyText"/>
              <w:jc w:val="center"/>
              <w:rPr>
                <w:b/>
                <w:bCs/>
                <w:szCs w:val="18"/>
              </w:rPr>
            </w:pPr>
            <w:r w:rsidRPr="00DD56CB">
              <w:rPr>
                <w:b/>
                <w:bCs/>
                <w:szCs w:val="18"/>
              </w:rPr>
              <w:t>H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7D5B05" w:rsidP="00DD56CB">
            <w:pPr>
              <w:numPr>
                <w:ilvl w:val="0"/>
                <w:numId w:val="4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Face shield or </w:t>
            </w:r>
            <w:r w:rsidR="006834F5">
              <w:rPr>
                <w:sz w:val="18"/>
                <w:szCs w:val="18"/>
              </w:rPr>
              <w:t>Goggles</w:t>
            </w:r>
            <w:r w:rsidR="00DD56CB">
              <w:rPr>
                <w:sz w:val="18"/>
                <w:szCs w:val="18"/>
              </w:rPr>
              <w:t xml:space="preserve"> to BSEN 166 B to be worn at all times.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DD56CB" w:rsidRPr="002F3977" w:rsidRDefault="00DD56CB" w:rsidP="00DD56C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</w:tr>
      <w:tr w:rsidR="009666BD" w:rsidRPr="002F3977" w:rsidTr="00DD56CB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666BD" w:rsidRPr="00DD56CB" w:rsidRDefault="009666BD" w:rsidP="00C52F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F6212F" w:rsidRPr="00DD56CB" w:rsidRDefault="00DD56CB" w:rsidP="00F21052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Slips, trips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9666BD" w:rsidRPr="00DD56CB" w:rsidRDefault="00DD56CB" w:rsidP="00F21052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9666BD" w:rsidRPr="00DD56CB" w:rsidRDefault="00DD56CB" w:rsidP="007063F2">
            <w:pPr>
              <w:pStyle w:val="BodyText"/>
              <w:jc w:val="center"/>
              <w:rPr>
                <w:b/>
                <w:bCs/>
                <w:szCs w:val="18"/>
              </w:rPr>
            </w:pPr>
            <w:r w:rsidRPr="00DD56CB">
              <w:rPr>
                <w:b/>
                <w:bCs/>
                <w:szCs w:val="18"/>
              </w:rPr>
              <w:t>M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D608A" w:rsidRDefault="00DD56CB" w:rsidP="00DD56CB">
            <w:pPr>
              <w:numPr>
                <w:ilvl w:val="0"/>
                <w:numId w:val="5"/>
              </w:numPr>
              <w:tabs>
                <w:tab w:val="clear" w:pos="720"/>
                <w:tab w:val="num" w:pos="216"/>
              </w:tabs>
              <w:ind w:left="216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Ensure area around machine is tidy and free from materials and excess sawdust.</w:t>
            </w:r>
          </w:p>
          <w:p w:rsidR="00DD56CB" w:rsidRDefault="00DD56CB" w:rsidP="00160496">
            <w:pPr>
              <w:numPr>
                <w:ilvl w:val="0"/>
                <w:numId w:val="5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Regularly vacuum up sawdust on floor if required during use.</w:t>
            </w:r>
          </w:p>
          <w:p w:rsidR="00DD56CB" w:rsidRPr="00DD56CB" w:rsidRDefault="00DD56CB" w:rsidP="00160496">
            <w:pPr>
              <w:numPr>
                <w:ilvl w:val="0"/>
                <w:numId w:val="5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Anti-slip paint applied to floor in workshop.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9666BD" w:rsidRPr="002F3977" w:rsidRDefault="004D608A" w:rsidP="007063F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</w:tr>
    </w:tbl>
    <w:p w:rsidR="001660E3" w:rsidRPr="00DA05E1" w:rsidRDefault="00B168BE">
      <w:pPr>
        <w:ind w:right="-177"/>
        <w:outlineLvl w:val="0"/>
        <w:rPr>
          <w:b/>
        </w:rPr>
      </w:pPr>
      <w:r>
        <w:rPr>
          <w:noProof/>
          <w:lang w:val="en-US"/>
        </w:rPr>
        <w:lastRenderedPageBreak/>
        <w:pict>
          <v:group id="_x0000_s1031" style="position:absolute;margin-left:-5.7pt;margin-top:2.85pt;width:416.1pt;height:401.85pt;z-index:-251658240;mso-position-horizontal-relative:text;mso-position-vertical-relative:text" coordorigin="621,1256" coordsize="9690,9120" wrapcoords="-33 0 -33 21564 21600 21564 21600 0 -33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621;top:1256;width:9690;height:6300">
              <v:imagedata r:id="rId7" o:title=""/>
            </v:shape>
            <v:shape id="_x0000_s1033" type="#_x0000_t75" style="position:absolute;left:621;top:7601;width:9690;height:2775">
              <v:imagedata r:id="rId8" o:title=""/>
            </v:shape>
            <w10:wrap type="tight"/>
          </v:group>
        </w:pict>
      </w:r>
      <w:r w:rsidR="001660E3" w:rsidRPr="00DA05E1">
        <w:rPr>
          <w:b/>
        </w:rPr>
        <w:t>Likelihood</w:t>
      </w:r>
    </w:p>
    <w:p w:rsidR="001660E3" w:rsidRPr="00DA05E1" w:rsidRDefault="001660E3" w:rsidP="00DA05E1">
      <w:pPr>
        <w:ind w:right="-177"/>
      </w:pPr>
      <w:r w:rsidRPr="00DA05E1">
        <w:t>How often could the hazard occur? Consider the task, frequency, duration, method of work, employees involved.</w:t>
      </w:r>
    </w:p>
    <w:p w:rsidR="001660E3" w:rsidRPr="00DA05E1" w:rsidRDefault="001660E3">
      <w:pPr>
        <w:ind w:right="-177"/>
      </w:pPr>
    </w:p>
    <w:p w:rsidR="001660E3" w:rsidRPr="00DA05E1" w:rsidRDefault="001660E3">
      <w:pPr>
        <w:ind w:right="-177"/>
      </w:pPr>
    </w:p>
    <w:p w:rsidR="001660E3" w:rsidRPr="00DA05E1" w:rsidRDefault="001660E3">
      <w:pPr>
        <w:ind w:right="-177"/>
        <w:outlineLvl w:val="0"/>
        <w:rPr>
          <w:b/>
        </w:rPr>
      </w:pPr>
      <w:r w:rsidRPr="00DA05E1">
        <w:rPr>
          <w:b/>
        </w:rPr>
        <w:t>Severity</w:t>
      </w:r>
    </w:p>
    <w:p w:rsidR="001660E3" w:rsidRPr="00DA05E1" w:rsidRDefault="001660E3">
      <w:pPr>
        <w:ind w:right="-177"/>
        <w:outlineLvl w:val="0"/>
      </w:pPr>
      <w:r w:rsidRPr="00DA05E1">
        <w:t xml:space="preserve">How serious would the hazard’s effects be if </w:t>
      </w:r>
    </w:p>
    <w:p w:rsidR="001660E3" w:rsidRPr="00DA05E1" w:rsidRDefault="001660E3">
      <w:pPr>
        <w:ind w:right="-177"/>
      </w:pPr>
      <w:r w:rsidRPr="00DA05E1">
        <w:t>realised? Consider the type of hazard, biological, ergonomic, physical and chemical.</w:t>
      </w:r>
    </w:p>
    <w:p w:rsidR="001660E3" w:rsidRPr="00DA05E1" w:rsidRDefault="001660E3">
      <w:pPr>
        <w:ind w:right="-177"/>
      </w:pPr>
    </w:p>
    <w:p w:rsidR="001660E3" w:rsidRPr="00DA05E1" w:rsidRDefault="001660E3">
      <w:pPr>
        <w:ind w:right="-177"/>
      </w:pPr>
    </w:p>
    <w:p w:rsidR="001660E3" w:rsidRPr="00DA05E1" w:rsidRDefault="001660E3">
      <w:pPr>
        <w:ind w:right="-177"/>
        <w:outlineLvl w:val="0"/>
      </w:pPr>
      <w:r w:rsidRPr="00DA05E1">
        <w:rPr>
          <w:b/>
        </w:rPr>
        <w:t xml:space="preserve">Risk = </w:t>
      </w:r>
      <w:r w:rsidRPr="00DA05E1">
        <w:t xml:space="preserve">Likelihood x Severity </w:t>
      </w:r>
    </w:p>
    <w:p w:rsidR="001660E3" w:rsidRPr="00DA05E1" w:rsidRDefault="001660E3">
      <w:pPr>
        <w:ind w:right="-177"/>
      </w:pPr>
    </w:p>
    <w:p w:rsidR="001660E3" w:rsidRPr="00DA05E1" w:rsidRDefault="001660E3">
      <w:r w:rsidRPr="00DA05E1">
        <w:t xml:space="preserve">E.g. Likelihood (4) X Severity (3) = 12 </w:t>
      </w:r>
      <w:r w:rsidRPr="00DA05E1">
        <w:rPr>
          <w:b/>
        </w:rPr>
        <w:t>HIGH RISK</w:t>
      </w:r>
    </w:p>
    <w:sectPr w:rsidR="001660E3" w:rsidRPr="00DA05E1" w:rsidSect="00160496">
      <w:headerReference w:type="default" r:id="rId9"/>
      <w:footerReference w:type="default" r:id="rId10"/>
      <w:pgSz w:w="16838" w:h="11906" w:orient="landscape" w:code="9"/>
      <w:pgMar w:top="1616" w:right="395" w:bottom="1797" w:left="1134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3C7" w:rsidRDefault="002733C7">
      <w:r>
        <w:separator/>
      </w:r>
    </w:p>
  </w:endnote>
  <w:endnote w:type="continuationSeparator" w:id="0">
    <w:p w:rsidR="002733C7" w:rsidRDefault="00273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text" w:tblpX="12933" w:tblpY="1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798"/>
      <w:gridCol w:w="1055"/>
    </w:tblGrid>
    <w:tr w:rsidR="00263F11">
      <w:tc>
        <w:tcPr>
          <w:tcW w:w="798" w:type="dxa"/>
        </w:tcPr>
        <w:p w:rsidR="00263F11" w:rsidRDefault="00263F11">
          <w:pPr>
            <w:pStyle w:val="Footer"/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Doc</w:t>
          </w:r>
        </w:p>
      </w:tc>
      <w:tc>
        <w:tcPr>
          <w:tcW w:w="1055" w:type="dxa"/>
        </w:tcPr>
        <w:p w:rsidR="00263F11" w:rsidRDefault="00263F11">
          <w:pPr>
            <w:pStyle w:val="Footer"/>
            <w:rPr>
              <w:rFonts w:ascii="Arial Narrow" w:hAnsi="Arial Narrow"/>
              <w:sz w:val="16"/>
            </w:rPr>
          </w:pPr>
        </w:p>
      </w:tc>
    </w:tr>
    <w:tr w:rsidR="00263F11">
      <w:tc>
        <w:tcPr>
          <w:tcW w:w="798" w:type="dxa"/>
        </w:tcPr>
        <w:p w:rsidR="00263F11" w:rsidRDefault="00263F11">
          <w:pPr>
            <w:pStyle w:val="Footer"/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Rev</w:t>
          </w:r>
        </w:p>
      </w:tc>
      <w:tc>
        <w:tcPr>
          <w:tcW w:w="1055" w:type="dxa"/>
        </w:tcPr>
        <w:p w:rsidR="00263F11" w:rsidRDefault="00263F11">
          <w:pPr>
            <w:pStyle w:val="Footer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1.0</w:t>
          </w:r>
        </w:p>
      </w:tc>
    </w:tr>
    <w:tr w:rsidR="00263F11">
      <w:tc>
        <w:tcPr>
          <w:tcW w:w="798" w:type="dxa"/>
        </w:tcPr>
        <w:p w:rsidR="00263F11" w:rsidRDefault="00263F11">
          <w:pPr>
            <w:pStyle w:val="Footer"/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Date</w:t>
          </w:r>
        </w:p>
      </w:tc>
      <w:tc>
        <w:tcPr>
          <w:tcW w:w="1055" w:type="dxa"/>
        </w:tcPr>
        <w:p w:rsidR="00263F11" w:rsidRDefault="00263F11">
          <w:pPr>
            <w:pStyle w:val="Footer"/>
            <w:rPr>
              <w:rFonts w:ascii="Arial Narrow" w:hAnsi="Arial Narrow"/>
              <w:sz w:val="16"/>
            </w:rPr>
          </w:pPr>
        </w:p>
      </w:tc>
    </w:tr>
  </w:tbl>
  <w:p w:rsidR="00263F11" w:rsidRDefault="00263F1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3C7" w:rsidRDefault="002733C7">
      <w:r>
        <w:separator/>
      </w:r>
    </w:p>
  </w:footnote>
  <w:footnote w:type="continuationSeparator" w:id="0">
    <w:p w:rsidR="002733C7" w:rsidRDefault="00273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496" w:rsidRPr="00160496" w:rsidRDefault="00B168BE" w:rsidP="00160496">
    <w:pPr>
      <w:spacing w:line="624" w:lineRule="exact"/>
      <w:ind w:left="835" w:right="830"/>
      <w:jc w:val="center"/>
      <w:rPr>
        <w:rFonts w:ascii="Times New Roman" w:hAnsi="Times New Roman" w:cs="Times New Roman"/>
        <w:sz w:val="36"/>
        <w:szCs w:val="36"/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-33.15pt;margin-top:-12.2pt;width:53.55pt;height:53.55pt;z-index:-251658752;mso-position-horizontal-relative:text;mso-position-vertical-relative:text;mso-width-relative:page;mso-height-relative:page" wrapcoords="-38 0 -38 21562 21600 21562 21600 0 -38 0">
          <v:imagedata r:id="rId1" o:title="NCSG-Logo- SUPPLIED BY MAC"/>
          <w10:wrap type="tight"/>
        </v:shape>
      </w:pict>
    </w:r>
    <w:r w:rsidR="00160496">
      <w:rPr>
        <w:rFonts w:ascii="Arial Narrow" w:hAnsi="Arial Narrow"/>
        <w:b/>
        <w:bCs/>
        <w:color w:val="000000"/>
        <w:sz w:val="36"/>
      </w:rPr>
      <w:tab/>
    </w:r>
    <w:r w:rsidR="00263F11">
      <w:rPr>
        <w:rFonts w:ascii="Arial Narrow" w:hAnsi="Arial Narrow"/>
        <w:b/>
        <w:bCs/>
        <w:color w:val="000000"/>
        <w:sz w:val="36"/>
      </w:rPr>
      <w:t>Risk Assessment</w:t>
    </w:r>
    <w:r w:rsidR="00160496">
      <w:rPr>
        <w:rFonts w:ascii="Arial Narrow" w:hAnsi="Arial Narrow"/>
        <w:b/>
        <w:bCs/>
        <w:color w:val="000000"/>
        <w:sz w:val="36"/>
      </w:rPr>
      <w:t xml:space="preserve">: </w:t>
    </w:r>
    <w:r w:rsidR="007D5B05">
      <w:rPr>
        <w:rFonts w:ascii="Arial Narrow" w:hAnsi="Arial Narrow"/>
        <w:b/>
        <w:bCs/>
        <w:color w:val="000000"/>
        <w:sz w:val="36"/>
      </w:rPr>
      <w:t>Pauloni Panel</w:t>
    </w:r>
    <w:r w:rsidR="006834F5">
      <w:rPr>
        <w:rFonts w:ascii="Arial Narrow" w:hAnsi="Arial Narrow"/>
        <w:b/>
        <w:bCs/>
        <w:color w:val="000000"/>
        <w:sz w:val="36"/>
      </w:rPr>
      <w:t xml:space="preserve"> Saw</w:t>
    </w:r>
    <w:r w:rsidR="00160496" w:rsidRPr="00160496">
      <w:rPr>
        <w:rFonts w:ascii="Times New Roman" w:hAnsi="Times New Roman" w:cs="Times New Roman"/>
        <w:color w:val="622322"/>
        <w:w w:val="105"/>
        <w:sz w:val="56"/>
        <w:lang w:val="en-US"/>
      </w:rPr>
      <w:t xml:space="preserve"> </w:t>
    </w:r>
    <w:r w:rsidR="00160496">
      <w:rPr>
        <w:rFonts w:ascii="Times New Roman" w:hAnsi="Times New Roman" w:cs="Times New Roman"/>
        <w:color w:val="622322"/>
        <w:w w:val="105"/>
        <w:sz w:val="56"/>
        <w:lang w:val="en-US"/>
      </w:rPr>
      <w:tab/>
    </w:r>
    <w:r w:rsidR="00160496">
      <w:rPr>
        <w:rFonts w:ascii="Times New Roman" w:hAnsi="Times New Roman" w:cs="Times New Roman"/>
        <w:color w:val="622322"/>
        <w:w w:val="105"/>
        <w:sz w:val="56"/>
        <w:lang w:val="en-US"/>
      </w:rPr>
      <w:tab/>
    </w:r>
    <w:r w:rsidR="00160496">
      <w:rPr>
        <w:rFonts w:ascii="Times New Roman" w:hAnsi="Times New Roman" w:cs="Times New Roman"/>
        <w:color w:val="622322"/>
        <w:w w:val="105"/>
        <w:sz w:val="56"/>
        <w:lang w:val="en-US"/>
      </w:rPr>
      <w:tab/>
    </w:r>
  </w:p>
  <w:p w:rsidR="00263F11" w:rsidRDefault="00263F11">
    <w:pPr>
      <w:pStyle w:val="Header"/>
      <w:rPr>
        <w:rFonts w:ascii="Arial Narrow" w:hAnsi="Arial Narrow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42D8"/>
    <w:multiLevelType w:val="hybridMultilevel"/>
    <w:tmpl w:val="5AA4E2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7258E"/>
    <w:multiLevelType w:val="multilevel"/>
    <w:tmpl w:val="F0BA9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614F43"/>
    <w:multiLevelType w:val="hybridMultilevel"/>
    <w:tmpl w:val="E91A3F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429C2"/>
    <w:multiLevelType w:val="hybridMultilevel"/>
    <w:tmpl w:val="98AC86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F0766"/>
    <w:multiLevelType w:val="hybridMultilevel"/>
    <w:tmpl w:val="E6C0F0E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0E2163"/>
    <w:multiLevelType w:val="hybridMultilevel"/>
    <w:tmpl w:val="2A020F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15314"/>
    <w:multiLevelType w:val="hybridMultilevel"/>
    <w:tmpl w:val="694E50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36BCB"/>
    <w:multiLevelType w:val="hybridMultilevel"/>
    <w:tmpl w:val="BC246A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D223D"/>
    <w:multiLevelType w:val="multilevel"/>
    <w:tmpl w:val="F0BA9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F114E0"/>
    <w:multiLevelType w:val="hybridMultilevel"/>
    <w:tmpl w:val="E258D5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039BC"/>
    <w:multiLevelType w:val="hybridMultilevel"/>
    <w:tmpl w:val="61D479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F545B"/>
    <w:multiLevelType w:val="hybridMultilevel"/>
    <w:tmpl w:val="F0BA99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F910FCC"/>
    <w:multiLevelType w:val="hybridMultilevel"/>
    <w:tmpl w:val="5DEA35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FD24C34"/>
    <w:multiLevelType w:val="hybridMultilevel"/>
    <w:tmpl w:val="62A0F0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91694"/>
    <w:multiLevelType w:val="hybridMultilevel"/>
    <w:tmpl w:val="0A4AF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F85D38"/>
    <w:multiLevelType w:val="hybridMultilevel"/>
    <w:tmpl w:val="0FB27BF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8F54B6A"/>
    <w:multiLevelType w:val="hybridMultilevel"/>
    <w:tmpl w:val="80AE33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A137FE"/>
    <w:multiLevelType w:val="hybridMultilevel"/>
    <w:tmpl w:val="9D02D2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DB5760"/>
    <w:multiLevelType w:val="hybridMultilevel"/>
    <w:tmpl w:val="F7B0C7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18"/>
  </w:num>
  <w:num w:numId="5">
    <w:abstractNumId w:val="6"/>
  </w:num>
  <w:num w:numId="6">
    <w:abstractNumId w:val="3"/>
  </w:num>
  <w:num w:numId="7">
    <w:abstractNumId w:val="2"/>
  </w:num>
  <w:num w:numId="8">
    <w:abstractNumId w:val="17"/>
  </w:num>
  <w:num w:numId="9">
    <w:abstractNumId w:val="7"/>
  </w:num>
  <w:num w:numId="10">
    <w:abstractNumId w:val="14"/>
  </w:num>
  <w:num w:numId="11">
    <w:abstractNumId w:val="13"/>
  </w:num>
  <w:num w:numId="12">
    <w:abstractNumId w:val="16"/>
  </w:num>
  <w:num w:numId="13">
    <w:abstractNumId w:val="0"/>
  </w:num>
  <w:num w:numId="14">
    <w:abstractNumId w:val="11"/>
  </w:num>
  <w:num w:numId="15">
    <w:abstractNumId w:val="12"/>
  </w:num>
  <w:num w:numId="16">
    <w:abstractNumId w:val="8"/>
  </w:num>
  <w:num w:numId="17">
    <w:abstractNumId w:val="4"/>
  </w:num>
  <w:num w:numId="18">
    <w:abstractNumId w:val="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57"/>
  <w:drawingGridVerticalSpacing w:val="57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33ED"/>
    <w:rsid w:val="00001F4B"/>
    <w:rsid w:val="00014471"/>
    <w:rsid w:val="000155B9"/>
    <w:rsid w:val="00054002"/>
    <w:rsid w:val="00067910"/>
    <w:rsid w:val="0007748E"/>
    <w:rsid w:val="000824EA"/>
    <w:rsid w:val="000C5BA7"/>
    <w:rsid w:val="000F2144"/>
    <w:rsid w:val="001144E1"/>
    <w:rsid w:val="00117543"/>
    <w:rsid w:val="00160496"/>
    <w:rsid w:val="0016168A"/>
    <w:rsid w:val="001660E3"/>
    <w:rsid w:val="001C2C20"/>
    <w:rsid w:val="001F360C"/>
    <w:rsid w:val="00247EC4"/>
    <w:rsid w:val="00263F11"/>
    <w:rsid w:val="002733C7"/>
    <w:rsid w:val="002B6733"/>
    <w:rsid w:val="002F3977"/>
    <w:rsid w:val="00364EE7"/>
    <w:rsid w:val="003D0047"/>
    <w:rsid w:val="003D0337"/>
    <w:rsid w:val="003E2233"/>
    <w:rsid w:val="004179B5"/>
    <w:rsid w:val="0049231C"/>
    <w:rsid w:val="004C7737"/>
    <w:rsid w:val="004D608A"/>
    <w:rsid w:val="004F24D0"/>
    <w:rsid w:val="005502CA"/>
    <w:rsid w:val="00553BEF"/>
    <w:rsid w:val="00572E45"/>
    <w:rsid w:val="005741D3"/>
    <w:rsid w:val="00595446"/>
    <w:rsid w:val="00596C71"/>
    <w:rsid w:val="005A1C25"/>
    <w:rsid w:val="005B3D31"/>
    <w:rsid w:val="005C4E25"/>
    <w:rsid w:val="005D3239"/>
    <w:rsid w:val="005E01F4"/>
    <w:rsid w:val="005F59FD"/>
    <w:rsid w:val="00645703"/>
    <w:rsid w:val="006834F5"/>
    <w:rsid w:val="006C4FBD"/>
    <w:rsid w:val="006C738C"/>
    <w:rsid w:val="007063F2"/>
    <w:rsid w:val="00722070"/>
    <w:rsid w:val="00722B55"/>
    <w:rsid w:val="00733D66"/>
    <w:rsid w:val="00735C11"/>
    <w:rsid w:val="0076666F"/>
    <w:rsid w:val="00780222"/>
    <w:rsid w:val="007C6FAA"/>
    <w:rsid w:val="007D1C6F"/>
    <w:rsid w:val="007D5B05"/>
    <w:rsid w:val="008469F7"/>
    <w:rsid w:val="008714DD"/>
    <w:rsid w:val="00875898"/>
    <w:rsid w:val="008932DA"/>
    <w:rsid w:val="00895134"/>
    <w:rsid w:val="008D7EDC"/>
    <w:rsid w:val="008E4A6E"/>
    <w:rsid w:val="008E6B95"/>
    <w:rsid w:val="009013ED"/>
    <w:rsid w:val="0092385A"/>
    <w:rsid w:val="009245C0"/>
    <w:rsid w:val="009666BD"/>
    <w:rsid w:val="009D096A"/>
    <w:rsid w:val="009D45C7"/>
    <w:rsid w:val="00A012D2"/>
    <w:rsid w:val="00A02E73"/>
    <w:rsid w:val="00A140CD"/>
    <w:rsid w:val="00A1512E"/>
    <w:rsid w:val="00A35C83"/>
    <w:rsid w:val="00A77856"/>
    <w:rsid w:val="00A77E0D"/>
    <w:rsid w:val="00A80A05"/>
    <w:rsid w:val="00AC19D1"/>
    <w:rsid w:val="00AF632D"/>
    <w:rsid w:val="00B11276"/>
    <w:rsid w:val="00B168BE"/>
    <w:rsid w:val="00B16E94"/>
    <w:rsid w:val="00B35268"/>
    <w:rsid w:val="00B64E7D"/>
    <w:rsid w:val="00B85035"/>
    <w:rsid w:val="00BD06BF"/>
    <w:rsid w:val="00BD79C2"/>
    <w:rsid w:val="00BF056A"/>
    <w:rsid w:val="00BF7DC1"/>
    <w:rsid w:val="00C07BD2"/>
    <w:rsid w:val="00C433ED"/>
    <w:rsid w:val="00C52F00"/>
    <w:rsid w:val="00C63AC1"/>
    <w:rsid w:val="00CA51A9"/>
    <w:rsid w:val="00CA5AA1"/>
    <w:rsid w:val="00CB7C87"/>
    <w:rsid w:val="00CD6647"/>
    <w:rsid w:val="00CF3BDA"/>
    <w:rsid w:val="00D07166"/>
    <w:rsid w:val="00D10D09"/>
    <w:rsid w:val="00D33C6A"/>
    <w:rsid w:val="00D65174"/>
    <w:rsid w:val="00D763F1"/>
    <w:rsid w:val="00DA05E1"/>
    <w:rsid w:val="00DB0F7C"/>
    <w:rsid w:val="00DD1417"/>
    <w:rsid w:val="00DD56CB"/>
    <w:rsid w:val="00DD57C9"/>
    <w:rsid w:val="00DE5F55"/>
    <w:rsid w:val="00E12C68"/>
    <w:rsid w:val="00E32CCF"/>
    <w:rsid w:val="00E546E7"/>
    <w:rsid w:val="00E616DF"/>
    <w:rsid w:val="00E81E0C"/>
    <w:rsid w:val="00E91B72"/>
    <w:rsid w:val="00E97D00"/>
    <w:rsid w:val="00EB7D54"/>
    <w:rsid w:val="00EC497C"/>
    <w:rsid w:val="00ED4B4B"/>
    <w:rsid w:val="00ED701A"/>
    <w:rsid w:val="00F21052"/>
    <w:rsid w:val="00F52799"/>
    <w:rsid w:val="00F6212F"/>
    <w:rsid w:val="00F66B10"/>
    <w:rsid w:val="00F9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68632190"/>
  <w15:chartTrackingRefBased/>
  <w15:docId w15:val="{82B7ED91-013C-4A15-90D3-5453F1DD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rFonts w:ascii="Arial" w:hAnsi="Arial" w:cs="Arial"/>
      <w:szCs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  <w:sz w:val="18"/>
    </w:rPr>
  </w:style>
  <w:style w:type="paragraph" w:styleId="Heading4">
    <w:name w:val="heading 4"/>
    <w:basedOn w:val="Normal"/>
    <w:next w:val="Normal"/>
    <w:link w:val="Heading4Char"/>
    <w:qFormat/>
    <w:pPr>
      <w:keepNext/>
      <w:jc w:val="center"/>
      <w:outlineLvl w:val="3"/>
    </w:pPr>
    <w:rPr>
      <w:b/>
      <w:bCs/>
      <w:sz w:val="18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rPr>
      <w:sz w:val="1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Heading3Char">
    <w:name w:val="Heading 3 Char"/>
    <w:basedOn w:val="DefaultParagraphFont"/>
    <w:link w:val="Heading3"/>
    <w:rsid w:val="003D0337"/>
    <w:rPr>
      <w:rFonts w:ascii="Arial" w:hAnsi="Arial" w:cs="Arial"/>
      <w:b/>
      <w:bCs/>
      <w:sz w:val="1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rsid w:val="003D0337"/>
    <w:rPr>
      <w:rFonts w:ascii="Arial" w:hAnsi="Arial" w:cs="Arial"/>
      <w:b/>
      <w:bCs/>
      <w:sz w:val="18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3D0337"/>
    <w:rPr>
      <w:rFonts w:ascii="Arial" w:hAnsi="Arial" w:cs="Arial"/>
      <w:sz w:val="1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afety\Risk%20Assessments\Risk%20Assessmen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Risk Assessment Template</Template>
  <TotalTime>4</TotalTime>
  <Pages>2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Description</vt:lpstr>
    </vt:vector>
  </TitlesOfParts>
  <Company>Grizli777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Description</dc:title>
  <dc:subject/>
  <dc:creator>Lynne Anderson</dc:creator>
  <cp:keywords/>
  <cp:lastModifiedBy>Mark Henry</cp:lastModifiedBy>
  <cp:revision>4</cp:revision>
  <cp:lastPrinted>2009-11-09T11:31:00Z</cp:lastPrinted>
  <dcterms:created xsi:type="dcterms:W3CDTF">2016-12-13T16:38:00Z</dcterms:created>
  <dcterms:modified xsi:type="dcterms:W3CDTF">2017-01-03T11:12:00Z</dcterms:modified>
</cp:coreProperties>
</file>